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p1g3i3fjl2qc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CORRI AMICO INSIEME A ME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29yiz1y2okh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22389</wp:posOffset>
            </wp:positionH>
            <wp:positionV relativeFrom="paragraph">
              <wp:posOffset>323850</wp:posOffset>
            </wp:positionV>
            <wp:extent cx="5687667" cy="423152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9176" l="14784" r="17774" t="19764"/>
                    <a:stretch>
                      <a:fillRect/>
                    </a:stretch>
                  </pic:blipFill>
                  <pic:spPr>
                    <a:xfrm>
                      <a:off x="0" y="0"/>
                      <a:ext cx="5687667" cy="4231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